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0"/>
        <w:ind w:firstLine="432"/>
        <w:jc w:val="both"/>
      </w:pPr>
    </w:p>
    <w:p>
      <w:pPr>
        <w:pStyle w:val="Normal.0"/>
        <w:ind w:firstLine="432"/>
        <w:jc w:val="both"/>
        <w:rPr>
          <w:b w:val="1"/>
          <w:bCs w:val="1"/>
        </w:rPr>
      </w:pPr>
      <w:r>
        <w:rPr>
          <w:b w:val="1"/>
          <w:bCs w:val="1"/>
          <w:rtl w:val="0"/>
          <w:lang w:val="en-US"/>
        </w:rPr>
        <w:t xml:space="preserve">Sacrament, Sign and Presence in the Holy Eucharist </w:t>
      </w:r>
    </w:p>
    <w:p>
      <w:pPr>
        <w:pStyle w:val="Normal.0"/>
        <w:ind w:firstLine="432"/>
        <w:jc w:val="both"/>
        <w:rPr>
          <w:rtl w:val="0"/>
        </w:rPr>
      </w:pPr>
    </w:p>
    <w:p>
      <w:pPr>
        <w:pStyle w:val="Normal.0"/>
        <w:ind w:firstLine="432"/>
        <w:jc w:val="both"/>
        <w:rPr>
          <w:i w:val="1"/>
          <w:iCs w:val="1"/>
        </w:rPr>
      </w:pPr>
      <w:r>
        <w:rPr>
          <w:i w:val="1"/>
          <w:iCs w:val="1"/>
          <w:rtl w:val="0"/>
          <w:lang w:val="en-US"/>
        </w:rPr>
        <w:t xml:space="preserve">O sacrum convivium, in quo Christus sumitur. Recalitur passionis eius, mens impletur gratius et future gloria pignus datur. </w:t>
      </w:r>
    </w:p>
    <w:p>
      <w:pPr>
        <w:pStyle w:val="Normal.0"/>
        <w:ind w:firstLine="432"/>
        <w:jc w:val="both"/>
        <w:rPr>
          <w:i w:val="1"/>
          <w:iCs w:val="1"/>
          <w:rtl w:val="0"/>
        </w:rPr>
      </w:pPr>
      <w:r>
        <w:rPr>
          <w:i w:val="1"/>
          <w:iCs w:val="1"/>
          <w:rtl w:val="0"/>
          <w:lang w:val="en-US"/>
        </w:rPr>
        <w:t>O sacred banquet in which Christ i</w:t>
      </w:r>
      <w:r>
        <w:rPr>
          <w:i w:val="1"/>
          <w:iCs w:val="1"/>
          <w:rtl w:val="0"/>
          <w:lang w:val="en-US"/>
        </w:rPr>
        <w:t>s</w:t>
      </w:r>
      <w:r>
        <w:rPr>
          <w:i w:val="1"/>
          <w:iCs w:val="1"/>
          <w:rtl w:val="0"/>
          <w:lang w:val="en-US"/>
        </w:rPr>
        <w:t xml:space="preserve"> received. The memory of His passion is renewed, the mind is filled with grace and the pledge of future glory is given. </w:t>
      </w:r>
    </w:p>
    <w:p>
      <w:pPr>
        <w:pStyle w:val="Normal.0"/>
        <w:ind w:firstLine="432"/>
        <w:jc w:val="both"/>
        <w:rPr>
          <w:rtl w:val="0"/>
        </w:rPr>
      </w:pPr>
      <w:r>
        <w:rPr>
          <w:rtl w:val="0"/>
          <w:lang w:val="en-US"/>
        </w:rPr>
        <w:t xml:space="preserve">Many of us have heard and read popular preachers and writers refer to the </w:t>
      </w:r>
      <w:r>
        <w:rPr>
          <w:i w:val="1"/>
          <w:iCs w:val="1"/>
          <w:rtl w:val="0"/>
          <w:lang w:val="en-US"/>
        </w:rPr>
        <w:t>real, true, substantial</w:t>
      </w:r>
      <w:r>
        <w:rPr>
          <w:rtl w:val="0"/>
          <w:lang w:val="en-US"/>
        </w:rPr>
        <w:t xml:space="preserve"> presence of Jesus Christ, </w:t>
      </w:r>
      <w:r>
        <w:rPr>
          <w:i w:val="1"/>
          <w:iCs w:val="1"/>
          <w:rtl w:val="0"/>
          <w:lang w:val="en-US"/>
        </w:rPr>
        <w:t>body, soul and divinity</w:t>
      </w:r>
      <w:r>
        <w:rPr>
          <w:rtl w:val="0"/>
          <w:lang w:val="en-US"/>
        </w:rPr>
        <w:t xml:space="preserve">, in the holy Eucharist. For most Catholics, belief in this </w:t>
      </w:r>
      <w:r>
        <w:rPr>
          <w:i w:val="1"/>
          <w:iCs w:val="1"/>
          <w:rtl w:val="0"/>
          <w:lang w:val="en-US"/>
        </w:rPr>
        <w:t>presence</w:t>
      </w:r>
      <w:r>
        <w:rPr>
          <w:rtl w:val="0"/>
          <w:lang w:val="en-US"/>
        </w:rPr>
        <w:t xml:space="preserve"> of Jesus is held by faith and with little else. We hear, we accept, we profess the real presence with very little understanding of the mystery other than that it is a mystery. </w:t>
      </w:r>
    </w:p>
    <w:p>
      <w:pPr>
        <w:pStyle w:val="Normal.0"/>
        <w:ind w:firstLine="432"/>
        <w:jc w:val="both"/>
        <w:rPr>
          <w:rtl w:val="0"/>
        </w:rPr>
      </w:pPr>
      <w:r>
        <w:rPr>
          <w:rtl w:val="0"/>
          <w:lang w:val="en-US"/>
        </w:rPr>
        <w:t xml:space="preserve">To all the marks mentioned above of the </w:t>
      </w:r>
      <w:r>
        <w:rPr>
          <w:i w:val="1"/>
          <w:iCs w:val="1"/>
          <w:rtl w:val="0"/>
          <w:lang w:val="en-US"/>
        </w:rPr>
        <w:t>real presence</w:t>
      </w:r>
      <w:r>
        <w:rPr>
          <w:rtl w:val="0"/>
          <w:lang w:val="en-US"/>
        </w:rPr>
        <w:t xml:space="preserve"> of Jesus in the holy Eucharist, </w:t>
      </w:r>
      <w:r>
        <w:rPr>
          <w:u w:val="single"/>
          <w:rtl w:val="0"/>
          <w:lang w:val="en-US"/>
        </w:rPr>
        <w:t>Saint Thomas Aquinas</w:t>
      </w:r>
      <w:r>
        <w:rPr>
          <w:rtl w:val="0"/>
          <w:lang w:val="en-US"/>
        </w:rPr>
        <w:t xml:space="preserve"> would add most emphatically </w:t>
      </w:r>
      <w:r>
        <w:rPr>
          <w:i w:val="1"/>
          <w:iCs w:val="1"/>
          <w:rtl w:val="0"/>
          <w:lang w:val="en-US"/>
        </w:rPr>
        <w:t xml:space="preserve">sacramental. </w:t>
      </w:r>
      <w:r>
        <w:rPr>
          <w:b w:val="1"/>
          <w:bCs w:val="1"/>
          <w:rtl w:val="0"/>
          <w:lang w:val="en-US"/>
        </w:rPr>
        <w:t xml:space="preserve">Jesus is really, truly, substantially present in the Eucharist </w:t>
      </w:r>
      <w:r>
        <w:rPr>
          <w:b w:val="1"/>
          <w:bCs w:val="1"/>
          <w:i w:val="1"/>
          <w:iCs w:val="1"/>
          <w:u w:val="single"/>
          <w:rtl w:val="0"/>
          <w:lang w:val="en-US"/>
        </w:rPr>
        <w:t>sacramentally</w:t>
      </w:r>
      <w:r>
        <w:rPr>
          <w:b w:val="1"/>
          <w:bCs w:val="1"/>
          <w:i w:val="1"/>
          <w:iCs w:val="1"/>
          <w:rtl w:val="0"/>
          <w:lang w:val="en-US"/>
        </w:rPr>
        <w:t xml:space="preserve">. </w:t>
      </w:r>
      <w:r>
        <w:rPr>
          <w:rtl w:val="0"/>
          <w:lang w:val="en-US"/>
        </w:rPr>
        <w:t xml:space="preserve">For St. Thomas, this qualification does not detract from our faith in the real presence; it aids our understanding of the </w:t>
      </w:r>
      <w:r>
        <w:rPr>
          <w:i w:val="1"/>
          <w:iCs w:val="1"/>
          <w:u w:val="single"/>
          <w:rtl w:val="0"/>
          <w:lang w:val="en-US"/>
        </w:rPr>
        <w:t>kind of reality</w:t>
      </w:r>
      <w:r>
        <w:rPr>
          <w:i w:val="1"/>
          <w:iCs w:val="1"/>
          <w:rtl w:val="0"/>
          <w:lang w:val="en-US"/>
        </w:rPr>
        <w:t xml:space="preserve"> </w:t>
      </w:r>
      <w:r>
        <w:rPr>
          <w:rtl w:val="0"/>
          <w:lang w:val="en-US"/>
        </w:rPr>
        <w:t xml:space="preserve">and </w:t>
      </w:r>
      <w:r>
        <w:rPr>
          <w:i w:val="1"/>
          <w:iCs w:val="1"/>
          <w:u w:val="single"/>
          <w:rtl w:val="0"/>
          <w:lang w:val="en-US"/>
        </w:rPr>
        <w:t>the way</w:t>
      </w:r>
      <w:r>
        <w:rPr>
          <w:rtl w:val="0"/>
          <w:lang w:val="en-US"/>
        </w:rPr>
        <w:t xml:space="preserve"> that reality is made present in the Sacrament of the Eucharist. </w:t>
      </w:r>
    </w:p>
    <w:p>
      <w:pPr>
        <w:pStyle w:val="Normal.0"/>
        <w:ind w:firstLine="432"/>
        <w:jc w:val="both"/>
        <w:rPr>
          <w:rtl w:val="0"/>
        </w:rPr>
      </w:pPr>
      <w:r>
        <w:rPr>
          <w:rtl w:val="0"/>
          <w:lang w:val="en-US"/>
        </w:rPr>
        <w:t>Our first consideration from St. Thomas must be what is meant by a</w:t>
      </w:r>
      <w:r>
        <w:rPr>
          <w:b w:val="1"/>
          <w:bCs w:val="1"/>
          <w:rtl w:val="0"/>
          <w:lang w:val="en-US"/>
        </w:rPr>
        <w:t xml:space="preserve"> </w:t>
      </w:r>
      <w:r>
        <w:rPr>
          <w:b w:val="1"/>
          <w:bCs w:val="1"/>
          <w:i w:val="1"/>
          <w:iCs w:val="1"/>
          <w:rtl w:val="0"/>
          <w:lang w:val="en-US"/>
        </w:rPr>
        <w:t>sacramental</w:t>
      </w:r>
      <w:r>
        <w:rPr>
          <w:b w:val="1"/>
          <w:bCs w:val="1"/>
          <w:rtl w:val="0"/>
          <w:lang w:val="en-US"/>
        </w:rPr>
        <w:t xml:space="preserve"> presence. </w:t>
      </w:r>
      <w:r>
        <w:rPr>
          <w:rtl w:val="0"/>
          <w:lang w:val="en-US"/>
        </w:rPr>
        <w:t xml:space="preserve">We all remember the definition of a sacrament learned in catechism class: an outward sign instituted by Christ to give grace. We all know that the sacraments are more than just </w:t>
      </w:r>
      <w:r>
        <w:rPr>
          <w:rtl w:val="0"/>
          <w:lang w:val="en-US"/>
        </w:rPr>
        <w:t>“</w:t>
      </w:r>
      <w:r>
        <w:rPr>
          <w:rtl w:val="0"/>
          <w:lang w:val="en-US"/>
        </w:rPr>
        <w:t>outward signs</w:t>
      </w:r>
      <w:r>
        <w:rPr>
          <w:rtl w:val="0"/>
          <w:lang w:val="en-US"/>
        </w:rPr>
        <w:t>”</w:t>
      </w:r>
      <w:r>
        <w:rPr>
          <w:rtl w:val="0"/>
          <w:lang w:val="en-US"/>
        </w:rPr>
        <w:t xml:space="preserve">; they </w:t>
      </w:r>
      <w:r>
        <w:rPr>
          <w:u w:val="single"/>
          <w:rtl w:val="0"/>
          <w:lang w:val="en-US"/>
        </w:rPr>
        <w:t xml:space="preserve">[sacraments] </w:t>
      </w:r>
      <w:r>
        <w:rPr>
          <w:u w:val="single"/>
          <w:rtl w:val="0"/>
          <w:lang w:val="en-US"/>
        </w:rPr>
        <w:t>are outward signs that contain and effect an inner reality</w:t>
      </w:r>
      <w:r>
        <w:rPr>
          <w:rtl w:val="0"/>
          <w:lang w:val="en-US"/>
        </w:rPr>
        <w:t xml:space="preserve">. More specifically the </w:t>
      </w:r>
      <w:r>
        <w:rPr>
          <w:b w:val="1"/>
          <w:bCs w:val="1"/>
          <w:rtl w:val="0"/>
          <w:lang w:val="en-US"/>
        </w:rPr>
        <w:t xml:space="preserve">sacraments </w:t>
      </w:r>
      <w:r>
        <w:rPr>
          <w:b w:val="1"/>
          <w:bCs w:val="1"/>
          <w:i w:val="1"/>
          <w:iCs w:val="1"/>
          <w:rtl w:val="0"/>
          <w:lang w:val="en-US"/>
        </w:rPr>
        <w:t xml:space="preserve">effect </w:t>
      </w:r>
      <w:r>
        <w:rPr>
          <w:b w:val="1"/>
          <w:bCs w:val="1"/>
          <w:rtl w:val="0"/>
          <w:lang w:val="en-US"/>
        </w:rPr>
        <w:t>what they signify</w:t>
      </w:r>
      <w:r>
        <w:rPr>
          <w:rtl w:val="0"/>
          <w:lang w:val="en-US"/>
        </w:rPr>
        <w:t xml:space="preserve">: e.g. in baptism the </w:t>
      </w:r>
      <w:r>
        <w:rPr>
          <w:i w:val="1"/>
          <w:iCs w:val="1"/>
          <w:rtl w:val="0"/>
          <w:lang w:val="en-US"/>
        </w:rPr>
        <w:t>sign</w:t>
      </w:r>
      <w:r>
        <w:rPr>
          <w:rtl w:val="0"/>
          <w:lang w:val="en-US"/>
        </w:rPr>
        <w:t xml:space="preserve"> is of washing, the </w:t>
      </w:r>
      <w:r>
        <w:rPr>
          <w:i w:val="1"/>
          <w:iCs w:val="1"/>
          <w:rtl w:val="0"/>
          <w:lang w:val="en-US"/>
        </w:rPr>
        <w:t>effect</w:t>
      </w:r>
      <w:r>
        <w:rPr>
          <w:rtl w:val="0"/>
          <w:lang w:val="en-US"/>
        </w:rPr>
        <w:t xml:space="preserve"> is the cleansing of the soul of sin. </w:t>
      </w:r>
    </w:p>
    <w:p>
      <w:pPr>
        <w:pStyle w:val="Normal.0"/>
        <w:ind w:firstLine="432"/>
        <w:jc w:val="both"/>
        <w:rPr>
          <w:rtl w:val="0"/>
        </w:rPr>
      </w:pPr>
      <w:r>
        <w:rPr>
          <w:rtl w:val="0"/>
          <w:lang w:val="en-US"/>
        </w:rPr>
        <w:t xml:space="preserve">In the Eucharist these characteristics are most present and most evident. As a </w:t>
      </w:r>
      <w:r>
        <w:rPr>
          <w:i w:val="1"/>
          <w:iCs w:val="1"/>
          <w:rtl w:val="0"/>
          <w:lang w:val="en-US"/>
        </w:rPr>
        <w:t>sacrament</w:t>
      </w:r>
      <w:r>
        <w:rPr>
          <w:rtl w:val="0"/>
          <w:lang w:val="en-US"/>
        </w:rPr>
        <w:t xml:space="preserve">, the Eucharist is not merely some sequence of actions invented/instituted by Jesus to commemorate an event in His life. What is instituted/effected/created by Jesus is an entirely new realm of reality. </w:t>
      </w:r>
    </w:p>
    <w:p>
      <w:pPr>
        <w:pStyle w:val="Normal.0"/>
        <w:ind w:firstLine="432"/>
        <w:jc w:val="both"/>
        <w:rPr>
          <w:rtl w:val="0"/>
        </w:rPr>
      </w:pPr>
    </w:p>
    <w:p>
      <w:pPr>
        <w:pStyle w:val="Normal.0"/>
        <w:ind w:firstLine="432"/>
        <w:jc w:val="both"/>
        <w:rPr>
          <w:rtl w:val="0"/>
        </w:rPr>
      </w:pPr>
      <w:r>
        <w:rPr>
          <w:rtl w:val="0"/>
          <w:lang w:val="en-US"/>
        </w:rPr>
        <w:t xml:space="preserve">The </w:t>
      </w:r>
      <w:r>
        <w:rPr>
          <w:b w:val="1"/>
          <w:bCs w:val="1"/>
          <w:rtl w:val="0"/>
          <w:lang w:val="en-US"/>
        </w:rPr>
        <w:t>sacramental realm</w:t>
      </w:r>
      <w:r>
        <w:rPr>
          <w:rtl w:val="0"/>
          <w:lang w:val="en-US"/>
        </w:rPr>
        <w:t xml:space="preserve">, hence the sacramental reality, is neither the reality of heaven nor is it the reality of earth. The </w:t>
      </w:r>
      <w:r>
        <w:rPr>
          <w:u w:val="single"/>
          <w:rtl w:val="0"/>
          <w:lang w:val="en-US"/>
        </w:rPr>
        <w:t>sacramental realm has its own ontology, it</w:t>
      </w:r>
      <w:r>
        <w:rPr>
          <w:u w:val="single"/>
          <w:rtl w:val="0"/>
          <w:lang w:val="en-US"/>
        </w:rPr>
        <w:t>’</w:t>
      </w:r>
      <w:r>
        <w:rPr>
          <w:u w:val="single"/>
          <w:rtl w:val="0"/>
          <w:lang w:val="en-US"/>
        </w:rPr>
        <w:t>s own unique realm of being</w:t>
      </w:r>
      <w:r>
        <w:rPr>
          <w:rtl w:val="0"/>
          <w:lang w:val="en-US"/>
        </w:rPr>
        <w:t xml:space="preserve">. This realm is not proper to heavenly or earthly reality, to time or to eternity. The sacramental realm instituted by Jesus </w:t>
      </w:r>
      <w:r>
        <w:rPr>
          <w:i w:val="1"/>
          <w:iCs w:val="1"/>
          <w:rtl w:val="0"/>
          <w:lang w:val="en-US"/>
        </w:rPr>
        <w:t>links</w:t>
      </w:r>
      <w:r>
        <w:rPr>
          <w:rtl w:val="0"/>
          <w:lang w:val="en-US"/>
        </w:rPr>
        <w:t xml:space="preserve"> and bridges between heaven </w:t>
      </w:r>
      <w:r>
        <w:rPr>
          <w:i w:val="1"/>
          <w:iCs w:val="1"/>
          <w:rtl w:val="0"/>
          <w:lang w:val="en-US"/>
        </w:rPr>
        <w:t>and</w:t>
      </w:r>
      <w:r>
        <w:rPr>
          <w:rtl w:val="0"/>
          <w:lang w:val="en-US"/>
        </w:rPr>
        <w:t xml:space="preserve"> earth, time </w:t>
      </w:r>
      <w:r>
        <w:rPr>
          <w:i w:val="1"/>
          <w:iCs w:val="1"/>
          <w:rtl w:val="0"/>
          <w:lang w:val="en-US"/>
        </w:rPr>
        <w:t>and</w:t>
      </w:r>
      <w:r>
        <w:rPr>
          <w:rtl w:val="0"/>
          <w:lang w:val="en-US"/>
        </w:rPr>
        <w:t xml:space="preserve"> eternity.  </w:t>
      </w:r>
    </w:p>
    <w:p>
      <w:pPr>
        <w:pStyle w:val="Normal.0"/>
        <w:ind w:firstLine="432"/>
        <w:jc w:val="both"/>
        <w:rPr>
          <w:rtl w:val="0"/>
        </w:rPr>
      </w:pPr>
    </w:p>
    <w:p>
      <w:pPr>
        <w:pStyle w:val="Normal.0"/>
        <w:ind w:firstLine="432"/>
        <w:jc w:val="both"/>
        <w:rPr>
          <w:rtl w:val="0"/>
        </w:rPr>
      </w:pPr>
      <w:r>
        <w:rPr>
          <w:b w:val="1"/>
          <w:bCs w:val="1"/>
          <w:rtl w:val="0"/>
          <w:lang w:val="en-US"/>
        </w:rPr>
        <w:t xml:space="preserve">In the Eucharist, Jesus is really, truly present </w:t>
      </w:r>
      <w:r>
        <w:rPr>
          <w:b w:val="1"/>
          <w:bCs w:val="1"/>
          <w:i w:val="1"/>
          <w:iCs w:val="1"/>
          <w:rtl w:val="0"/>
          <w:lang w:val="en-US"/>
        </w:rPr>
        <w:t>sacramentally</w:t>
      </w:r>
      <w:r>
        <w:rPr>
          <w:b w:val="1"/>
          <w:bCs w:val="1"/>
          <w:rtl w:val="0"/>
          <w:lang w:val="en-US"/>
        </w:rPr>
        <w:t>.</w:t>
      </w:r>
      <w:r>
        <w:rPr>
          <w:rtl w:val="0"/>
          <w:lang w:val="en-US"/>
        </w:rPr>
        <w:t xml:space="preserve"> In the Eucharist Jesus is not present with the </w:t>
      </w:r>
      <w:r>
        <w:rPr>
          <w:i w:val="1"/>
          <w:iCs w:val="1"/>
          <w:rtl w:val="0"/>
          <w:lang w:val="en-US"/>
        </w:rPr>
        <w:t>reality</w:t>
      </w:r>
      <w:r>
        <w:rPr>
          <w:rtl w:val="0"/>
          <w:lang w:val="en-US"/>
        </w:rPr>
        <w:t xml:space="preserve"> He had on earth or the </w:t>
      </w:r>
      <w:r>
        <w:rPr>
          <w:i w:val="1"/>
          <w:iCs w:val="1"/>
          <w:rtl w:val="0"/>
          <w:lang w:val="en-US"/>
        </w:rPr>
        <w:t>reality</w:t>
      </w:r>
      <w:r>
        <w:rPr>
          <w:rtl w:val="0"/>
          <w:lang w:val="en-US"/>
        </w:rPr>
        <w:t xml:space="preserve"> He has in heaven. By its very nature, as instituted by Jesus, the sacrament is a </w:t>
      </w:r>
      <w:r>
        <w:rPr>
          <w:i w:val="1"/>
          <w:iCs w:val="1"/>
          <w:rtl w:val="0"/>
          <w:lang w:val="en-US"/>
        </w:rPr>
        <w:t>sign</w:t>
      </w:r>
      <w:r>
        <w:rPr>
          <w:rtl w:val="0"/>
          <w:lang w:val="en-US"/>
        </w:rPr>
        <w:t xml:space="preserve">, for through this </w:t>
      </w:r>
      <w:r>
        <w:rPr>
          <w:i w:val="1"/>
          <w:iCs w:val="1"/>
          <w:rtl w:val="0"/>
          <w:lang w:val="en-US"/>
        </w:rPr>
        <w:t>sign</w:t>
      </w:r>
      <w:r>
        <w:rPr>
          <w:rtl w:val="0"/>
          <w:lang w:val="en-US"/>
        </w:rPr>
        <w:t xml:space="preserve"> the reality is made present; through this sign/sacrament the effect of </w:t>
      </w:r>
      <w:r>
        <w:rPr>
          <w:i w:val="1"/>
          <w:iCs w:val="1"/>
          <w:rtl w:val="0"/>
          <w:lang w:val="en-US"/>
        </w:rPr>
        <w:t>what is signified</w:t>
      </w:r>
      <w:r>
        <w:rPr>
          <w:rtl w:val="0"/>
          <w:lang w:val="en-US"/>
        </w:rPr>
        <w:t xml:space="preserve"> comes about. </w:t>
      </w:r>
    </w:p>
    <w:p>
      <w:pPr>
        <w:pStyle w:val="Normal.0"/>
        <w:ind w:firstLine="432"/>
        <w:jc w:val="both"/>
        <w:rPr>
          <w:rtl w:val="0"/>
        </w:rPr>
      </w:pPr>
    </w:p>
    <w:p>
      <w:pPr>
        <w:pStyle w:val="Normal.0"/>
        <w:ind w:firstLine="432"/>
        <w:jc w:val="both"/>
        <w:rPr>
          <w:rtl w:val="0"/>
        </w:rPr>
      </w:pPr>
      <w:r>
        <w:rPr>
          <w:rtl w:val="0"/>
          <w:lang w:val="en-US"/>
        </w:rPr>
        <w:t xml:space="preserve">Suppose a priest were celebrating mass, if at the moment of consecration the bread disappeared and Jesus Himself in His eternally glorified or His historical crucified body stood on the altar: there would be no sacrament. In such an event there would be the </w:t>
      </w:r>
      <w:r>
        <w:rPr>
          <w:i w:val="1"/>
          <w:iCs w:val="1"/>
          <w:rtl w:val="0"/>
          <w:lang w:val="en-US"/>
        </w:rPr>
        <w:t>real body</w:t>
      </w:r>
      <w:r>
        <w:rPr>
          <w:rtl w:val="0"/>
          <w:lang w:val="en-US"/>
        </w:rPr>
        <w:t xml:space="preserve"> of Christ </w:t>
      </w:r>
      <w:r>
        <w:rPr>
          <w:i w:val="1"/>
          <w:iCs w:val="1"/>
          <w:rtl w:val="0"/>
          <w:lang w:val="en-US"/>
        </w:rPr>
        <w:t>as it is</w:t>
      </w:r>
      <w:r>
        <w:rPr>
          <w:rtl w:val="0"/>
          <w:lang w:val="en-US"/>
        </w:rPr>
        <w:t xml:space="preserve"> in heaven or </w:t>
      </w:r>
      <w:r>
        <w:rPr>
          <w:i w:val="1"/>
          <w:iCs w:val="1"/>
          <w:rtl w:val="0"/>
          <w:lang w:val="en-US"/>
        </w:rPr>
        <w:t>as it was</w:t>
      </w:r>
      <w:r>
        <w:rPr>
          <w:rtl w:val="0"/>
          <w:lang w:val="en-US"/>
        </w:rPr>
        <w:t xml:space="preserve"> on the Cross. </w:t>
      </w:r>
    </w:p>
    <w:p>
      <w:pPr>
        <w:pStyle w:val="Normal.0"/>
        <w:ind w:firstLine="432"/>
        <w:jc w:val="both"/>
        <w:rPr>
          <w:rtl w:val="0"/>
        </w:rPr>
      </w:pPr>
      <w:r>
        <w:rPr>
          <w:rtl w:val="0"/>
          <w:lang w:val="en-US"/>
        </w:rPr>
        <w:t xml:space="preserve">In order for the sacrament to make Jesus </w:t>
      </w:r>
      <w:r>
        <w:rPr>
          <w:i w:val="1"/>
          <w:iCs w:val="1"/>
          <w:rtl w:val="0"/>
          <w:lang w:val="en-US"/>
        </w:rPr>
        <w:t xml:space="preserve">really </w:t>
      </w:r>
      <w:r>
        <w:rPr>
          <w:rtl w:val="0"/>
          <w:lang w:val="en-US"/>
        </w:rPr>
        <w:t xml:space="preserve">present </w:t>
      </w:r>
      <w:r>
        <w:rPr>
          <w:i w:val="1"/>
          <w:iCs w:val="1"/>
          <w:rtl w:val="0"/>
          <w:lang w:val="en-US"/>
        </w:rPr>
        <w:t>sacramentally</w:t>
      </w:r>
      <w:r>
        <w:rPr>
          <w:rtl w:val="0"/>
          <w:lang w:val="en-US"/>
        </w:rPr>
        <w:t xml:space="preserve">, i.e. by means of the sacrament, the </w:t>
      </w:r>
      <w:r>
        <w:rPr>
          <w:i w:val="1"/>
          <w:iCs w:val="1"/>
          <w:rtl w:val="0"/>
          <w:lang w:val="en-US"/>
        </w:rPr>
        <w:t>sign</w:t>
      </w:r>
      <w:r>
        <w:rPr>
          <w:rtl w:val="0"/>
          <w:lang w:val="en-US"/>
        </w:rPr>
        <w:t xml:space="preserve"> instituted by Christ must be present. </w:t>
      </w:r>
    </w:p>
    <w:p>
      <w:pPr>
        <w:pStyle w:val="Normal.0"/>
        <w:ind w:firstLine="432"/>
        <w:jc w:val="both"/>
        <w:rPr>
          <w:rtl w:val="0"/>
        </w:rPr>
      </w:pPr>
      <w:r>
        <w:rPr>
          <w:rtl w:val="0"/>
          <w:lang w:val="en-US"/>
        </w:rPr>
        <w:t xml:space="preserve">This is not to say that Jesus is not really present but only present in sign. We must remember that the sign, the sacrament, is a whole realm of reality on its own which is not proper to the reality of heaven or of earth. What is proper to the sacramental reality is that it is </w:t>
      </w:r>
      <w:r>
        <w:rPr>
          <w:u w:val="single"/>
          <w:rtl w:val="0"/>
          <w:lang w:val="en-US"/>
        </w:rPr>
        <w:t>transitive</w:t>
      </w:r>
      <w:r>
        <w:rPr>
          <w:rtl w:val="0"/>
          <w:lang w:val="en-US"/>
        </w:rPr>
        <w:t xml:space="preserve">, it is a bridge reality, a realm of being which links the earthly and the heavenly realms. </w:t>
      </w:r>
    </w:p>
    <w:p>
      <w:pPr>
        <w:pStyle w:val="Normal.0"/>
        <w:ind w:firstLine="432"/>
        <w:jc w:val="both"/>
        <w:rPr>
          <w:rtl w:val="0"/>
        </w:rPr>
      </w:pPr>
      <w:r>
        <w:rPr>
          <w:rtl w:val="0"/>
          <w:lang w:val="en-US"/>
        </w:rPr>
        <w:t xml:space="preserve">St. Thomas says that </w:t>
      </w:r>
      <w:r>
        <w:rPr>
          <w:u w:val="single"/>
          <w:rtl w:val="0"/>
          <w:lang w:val="en-US"/>
        </w:rPr>
        <w:t>Jesus is made really present in the Eucharist in two ways</w:t>
      </w:r>
      <w:r>
        <w:rPr>
          <w:rtl w:val="0"/>
          <w:lang w:val="en-US"/>
        </w:rPr>
        <w:t xml:space="preserve">: </w:t>
      </w:r>
    </w:p>
    <w:p>
      <w:pPr>
        <w:pStyle w:val="Normal.0"/>
        <w:numPr>
          <w:ilvl w:val="0"/>
          <w:numId w:val="2"/>
        </w:numPr>
        <w:jc w:val="both"/>
        <w:rPr>
          <w:rtl w:val="0"/>
          <w:lang w:val="en-US"/>
        </w:rPr>
      </w:pPr>
      <w:r>
        <w:rPr>
          <w:rtl w:val="0"/>
          <w:lang w:val="en-US"/>
        </w:rPr>
        <w:t xml:space="preserve">by virtue of the </w:t>
      </w:r>
      <w:r>
        <w:rPr>
          <w:i w:val="1"/>
          <w:iCs w:val="1"/>
          <w:rtl w:val="0"/>
          <w:lang w:val="en-US"/>
        </w:rPr>
        <w:t>sign/sacrament</w:t>
      </w:r>
      <w:r>
        <w:rPr>
          <w:rtl w:val="0"/>
          <w:lang w:val="en-US"/>
        </w:rPr>
        <w:t xml:space="preserve"> and </w:t>
      </w:r>
    </w:p>
    <w:p>
      <w:pPr>
        <w:pStyle w:val="Normal.0"/>
        <w:numPr>
          <w:ilvl w:val="0"/>
          <w:numId w:val="2"/>
        </w:numPr>
        <w:jc w:val="both"/>
        <w:rPr>
          <w:rtl w:val="0"/>
          <w:lang w:val="en-US"/>
        </w:rPr>
      </w:pPr>
      <w:r>
        <w:rPr>
          <w:rtl w:val="0"/>
          <w:lang w:val="en-US"/>
        </w:rPr>
        <w:t xml:space="preserve">by virtue of </w:t>
      </w:r>
      <w:r>
        <w:rPr>
          <w:i w:val="1"/>
          <w:iCs w:val="1"/>
          <w:rtl w:val="0"/>
          <w:lang w:val="en-US"/>
        </w:rPr>
        <w:t>concomitance</w:t>
      </w:r>
      <w:r>
        <w:rPr>
          <w:rtl w:val="0"/>
          <w:lang w:val="en-US"/>
        </w:rPr>
        <w:t xml:space="preserve">. </w:t>
      </w:r>
    </w:p>
    <w:p>
      <w:pPr>
        <w:pStyle w:val="Body Text"/>
        <w:ind w:firstLine="432"/>
        <w:rPr>
          <w:rtl w:val="0"/>
        </w:rPr>
      </w:pPr>
    </w:p>
    <w:p>
      <w:pPr>
        <w:pStyle w:val="Body Text"/>
        <w:ind w:firstLine="432"/>
        <w:rPr>
          <w:rtl w:val="0"/>
        </w:rPr>
      </w:pPr>
      <w:r>
        <w:rPr>
          <w:rtl w:val="0"/>
          <w:lang w:val="en-US"/>
        </w:rPr>
        <w:t xml:space="preserve">1. </w:t>
      </w:r>
      <w:r>
        <w:rPr>
          <w:rtl w:val="0"/>
          <w:lang w:val="en-US"/>
        </w:rPr>
        <w:t>Jesus is made present by virtue of the sign/sacrament by the effect of the signification. The sacrament effects what it signifies. In the Eucharist the sign signified by the bread and the wine is the body and the blood separated in the death on the Cross. By virtue of, by the power of, the sacrament the body and blood of Jesus Christ, on the Cross, are made present, are re-presented.</w:t>
      </w:r>
    </w:p>
    <w:p>
      <w:pPr>
        <w:pStyle w:val="Normal.0"/>
        <w:ind w:firstLine="432"/>
        <w:jc w:val="both"/>
        <w:rPr>
          <w:rtl w:val="0"/>
        </w:rPr>
      </w:pPr>
      <w:r>
        <w:rPr>
          <w:rtl w:val="0"/>
          <w:lang w:val="en-US"/>
        </w:rPr>
        <w:t xml:space="preserve">On Holy Thursday when Jesus first instituted the Eucharist, He made the reality of the </w:t>
      </w:r>
      <w:r>
        <w:rPr>
          <w:i w:val="1"/>
          <w:iCs w:val="1"/>
          <w:rtl w:val="0"/>
          <w:lang w:val="en-US"/>
        </w:rPr>
        <w:t>future</w:t>
      </w:r>
      <w:r>
        <w:rPr>
          <w:rtl w:val="0"/>
          <w:lang w:val="en-US"/>
        </w:rPr>
        <w:t xml:space="preserve"> Crucifixion present. When the priest consecrates the Eucharist now he makes the reality of the </w:t>
      </w:r>
      <w:r>
        <w:rPr>
          <w:i w:val="1"/>
          <w:iCs w:val="1"/>
          <w:rtl w:val="0"/>
          <w:lang w:val="en-US"/>
        </w:rPr>
        <w:t>past</w:t>
      </w:r>
      <w:r>
        <w:rPr>
          <w:rtl w:val="0"/>
          <w:lang w:val="en-US"/>
        </w:rPr>
        <w:t xml:space="preserve"> Crucifixion present. We could say that on Holy Thursday Jesus </w:t>
      </w:r>
      <w:r>
        <w:rPr>
          <w:i w:val="1"/>
          <w:iCs w:val="1"/>
          <w:rtl w:val="0"/>
          <w:lang w:val="en-US"/>
        </w:rPr>
        <w:t>pre-</w:t>
      </w:r>
      <w:r>
        <w:rPr>
          <w:rtl w:val="0"/>
          <w:lang w:val="en-US"/>
        </w:rPr>
        <w:t xml:space="preserve">presents His death on the Cross as the priest now </w:t>
      </w:r>
      <w:r>
        <w:rPr>
          <w:i w:val="1"/>
          <w:iCs w:val="1"/>
          <w:rtl w:val="0"/>
          <w:lang w:val="en-US"/>
        </w:rPr>
        <w:t>re</w:t>
      </w:r>
      <w:r>
        <w:rPr>
          <w:rtl w:val="0"/>
          <w:lang w:val="en-US"/>
        </w:rPr>
        <w:t xml:space="preserve">-presents this same event.  </w:t>
      </w:r>
    </w:p>
    <w:p>
      <w:pPr>
        <w:pStyle w:val="Normal.0"/>
        <w:ind w:firstLine="432"/>
        <w:jc w:val="both"/>
        <w:rPr>
          <w:rtl w:val="0"/>
        </w:rPr>
      </w:pPr>
    </w:p>
    <w:p>
      <w:pPr>
        <w:pStyle w:val="Normal.0"/>
        <w:ind w:firstLine="432"/>
        <w:jc w:val="both"/>
        <w:rPr>
          <w:rtl w:val="0"/>
        </w:rPr>
      </w:pPr>
      <w:r>
        <w:rPr>
          <w:rtl w:val="0"/>
          <w:lang w:val="en-US"/>
        </w:rPr>
        <w:t xml:space="preserve">2. </w:t>
      </w:r>
      <w:r>
        <w:rPr>
          <w:rtl w:val="0"/>
          <w:lang w:val="en-US"/>
        </w:rPr>
        <w:t xml:space="preserve">But Jesus is not only </w:t>
      </w:r>
      <w:r>
        <w:rPr>
          <w:i w:val="1"/>
          <w:iCs w:val="1"/>
          <w:rtl w:val="0"/>
          <w:lang w:val="en-US"/>
        </w:rPr>
        <w:t xml:space="preserve">really </w:t>
      </w:r>
      <w:r>
        <w:rPr>
          <w:rtl w:val="0"/>
          <w:lang w:val="en-US"/>
        </w:rPr>
        <w:t xml:space="preserve">present in the Eucharist by virtue of the sign/sacrament; He is also </w:t>
      </w:r>
      <w:r>
        <w:rPr>
          <w:i w:val="1"/>
          <w:iCs w:val="1"/>
          <w:rtl w:val="0"/>
          <w:lang w:val="en-US"/>
        </w:rPr>
        <w:t xml:space="preserve">really </w:t>
      </w:r>
      <w:r>
        <w:rPr>
          <w:rtl w:val="0"/>
          <w:lang w:val="en-US"/>
        </w:rPr>
        <w:t xml:space="preserve">present by virtue of concomitance. </w:t>
      </w:r>
      <w:r>
        <w:rPr>
          <w:b w:val="1"/>
          <w:bCs w:val="1"/>
          <w:i w:val="1"/>
          <w:iCs w:val="1"/>
          <w:rtl w:val="0"/>
          <w:lang w:val="en-US"/>
        </w:rPr>
        <w:t>Concomitance</w:t>
      </w:r>
      <w:r>
        <w:rPr>
          <w:rtl w:val="0"/>
          <w:lang w:val="en-US"/>
        </w:rPr>
        <w:t xml:space="preserve"> means to walk along with. By virtue of concomitance, Jesus is present in the Eucharist </w:t>
      </w:r>
      <w:r>
        <w:rPr>
          <w:i w:val="1"/>
          <w:iCs w:val="1"/>
          <w:rtl w:val="0"/>
          <w:lang w:val="en-US"/>
        </w:rPr>
        <w:t>as He actually is</w:t>
      </w:r>
      <w:r>
        <w:rPr>
          <w:rtl w:val="0"/>
          <w:lang w:val="en-US"/>
        </w:rPr>
        <w:t xml:space="preserve">. When Jesus told his disciples </w:t>
      </w:r>
      <w:r>
        <w:rPr>
          <w:rtl w:val="0"/>
          <w:lang w:val="en-US"/>
        </w:rPr>
        <w:t>“</w:t>
      </w:r>
      <w:r>
        <w:rPr>
          <w:rtl w:val="0"/>
          <w:lang w:val="en-US"/>
        </w:rPr>
        <w:t>this is my body</w:t>
      </w:r>
      <w:r>
        <w:rPr>
          <w:rtl w:val="0"/>
          <w:lang w:val="en-US"/>
        </w:rPr>
        <w:t xml:space="preserve">” </w:t>
      </w:r>
      <w:r>
        <w:rPr>
          <w:rtl w:val="0"/>
          <w:lang w:val="en-US"/>
        </w:rPr>
        <w:t xml:space="preserve">and gave Himself to them in the first instance of the Eucharist, the concomitant presence of Jesus contained in the Eucharist, that was given to and received by the Apostles, was His real presence </w:t>
      </w:r>
      <w:r>
        <w:rPr>
          <w:i w:val="1"/>
          <w:iCs w:val="1"/>
          <w:rtl w:val="0"/>
          <w:lang w:val="en-US"/>
        </w:rPr>
        <w:t>as He was</w:t>
      </w:r>
      <w:r>
        <w:rPr>
          <w:rtl w:val="0"/>
          <w:lang w:val="en-US"/>
        </w:rPr>
        <w:t xml:space="preserve"> with them at the Last Supper. By virtue of the </w:t>
      </w:r>
      <w:r>
        <w:rPr>
          <w:i w:val="1"/>
          <w:iCs w:val="1"/>
          <w:rtl w:val="0"/>
          <w:lang w:val="en-US"/>
        </w:rPr>
        <w:t>sacrament</w:t>
      </w:r>
      <w:r>
        <w:rPr>
          <w:rtl w:val="0"/>
          <w:lang w:val="en-US"/>
        </w:rPr>
        <w:t xml:space="preserve"> He gave Himself to them as He </w:t>
      </w:r>
      <w:r>
        <w:rPr>
          <w:i w:val="1"/>
          <w:iCs w:val="1"/>
          <w:rtl w:val="0"/>
          <w:lang w:val="en-US"/>
        </w:rPr>
        <w:t>would be</w:t>
      </w:r>
      <w:r>
        <w:rPr>
          <w:rtl w:val="0"/>
          <w:lang w:val="en-US"/>
        </w:rPr>
        <w:t xml:space="preserve"> the next day: Crucified. </w:t>
      </w:r>
    </w:p>
    <w:p>
      <w:pPr>
        <w:pStyle w:val="Body Text"/>
        <w:ind w:firstLine="432"/>
        <w:rPr>
          <w:rtl w:val="0"/>
        </w:rPr>
      </w:pPr>
      <w:r>
        <w:rPr>
          <w:rtl w:val="0"/>
          <w:lang w:val="en-US"/>
        </w:rPr>
        <w:t>To illustrate the concomitant presence of Jesus in the Eucharist St. Thomas presents the following considerations. If one of the Apostles preserved a portion of the Eucharistic species after the Last Supper the concomitant presence of Jesus in that Eucharistic species would undergo change as Jesus underwent change. Jesus</w:t>
      </w:r>
      <w:r>
        <w:rPr>
          <w:rtl w:val="0"/>
          <w:lang w:val="en-US"/>
        </w:rPr>
        <w:t xml:space="preserve">’ </w:t>
      </w:r>
      <w:r>
        <w:rPr>
          <w:rtl w:val="0"/>
          <w:lang w:val="en-US"/>
        </w:rPr>
        <w:t>presence in that Eucharistic bread or wine would accordingly change as Jesus changed: as He was present at the Last Supper, as He suffered in the Garden, as He died on the Cross. After His death on the Cross and His soul was separated from His body the concomitant presence of Jesus in the Eucharist would have been Jesus</w:t>
      </w:r>
      <w:r>
        <w:rPr>
          <w:rtl w:val="0"/>
          <w:lang w:val="en-US"/>
        </w:rPr>
        <w:t xml:space="preserve">’ </w:t>
      </w:r>
      <w:r>
        <w:rPr>
          <w:rtl w:val="0"/>
          <w:lang w:val="en-US"/>
        </w:rPr>
        <w:t xml:space="preserve">soulless body.  </w:t>
      </w:r>
    </w:p>
    <w:p>
      <w:pPr>
        <w:pStyle w:val="Normal.0"/>
        <w:ind w:firstLine="432"/>
        <w:jc w:val="both"/>
      </w:pPr>
      <w:r>
        <w:rPr>
          <w:rtl w:val="0"/>
          <w:lang w:val="en-US"/>
        </w:rPr>
        <w:t>Hopefully, from these considerations we can see more clearly how Jesus is really, truly, sacramentally, present in each of our Eucharistic celebrations today. By virtue of the sacrament Jesus</w:t>
      </w:r>
      <w:r>
        <w:rPr>
          <w:rtl w:val="0"/>
          <w:lang w:val="en-US"/>
        </w:rPr>
        <w:t xml:space="preserve">’ </w:t>
      </w:r>
      <w:r>
        <w:rPr>
          <w:rtl w:val="0"/>
          <w:lang w:val="en-US"/>
        </w:rPr>
        <w:t>death on the Cross is made present on our altars, by virtue of His concomitant presence Jesus</w:t>
      </w:r>
      <w:r>
        <w:rPr>
          <w:rtl w:val="0"/>
          <w:lang w:val="en-US"/>
        </w:rPr>
        <w:t xml:space="preserve">’ </w:t>
      </w:r>
      <w:r>
        <w:rPr>
          <w:rtl w:val="0"/>
          <w:lang w:val="en-US"/>
        </w:rPr>
        <w:t xml:space="preserve">resurrected and glorified body and soul and divinity are made present because that is </w:t>
      </w:r>
      <w:r>
        <w:rPr>
          <w:i w:val="1"/>
          <w:iCs w:val="1"/>
          <w:rtl w:val="0"/>
          <w:lang w:val="en-US"/>
        </w:rPr>
        <w:t xml:space="preserve">how He is </w:t>
      </w:r>
      <w:r>
        <w:rPr>
          <w:rtl w:val="0"/>
          <w:lang w:val="en-US"/>
        </w:rPr>
        <w:t>now and forever</w:t>
      </w:r>
      <w:r>
        <w:rPr>
          <w:rtl w:val="0"/>
          <w:lang w:val="en-US"/>
        </w:rPr>
        <w:t xml:space="preserve">… </w:t>
      </w:r>
      <w:r>
        <w:rPr>
          <w:rtl w:val="0"/>
          <w:lang w:val="en-US"/>
        </w:rPr>
        <w:t>amen!</w:t>
      </w:r>
    </w:p>
    <w:sectPr>
      <w:headerReference w:type="default" r:id="rId4"/>
      <w:headerReference w:type="first" r:id="rId5"/>
      <w:footerReference w:type="default" r:id="rId6"/>
      <w:footerReference w:type="first" r:id="rId7"/>
      <w:pgSz w:w="12240" w:h="15840" w:orient="portrait"/>
      <w:pgMar w:top="1440" w:right="1440" w:bottom="1440" w:left="1440"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tabs>
          <w:tab w:val="num" w:pos="825"/>
        </w:tabs>
        <w:ind w:left="393" w:firstLine="3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num" w:pos="1185"/>
        </w:tabs>
        <w:ind w:left="753" w:firstLine="3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num" w:pos="1545"/>
        </w:tabs>
        <w:ind w:left="1113" w:firstLine="3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num" w:pos="1905"/>
        </w:tabs>
        <w:ind w:left="1473" w:firstLine="3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num" w:pos="2265"/>
        </w:tabs>
        <w:ind w:left="1833" w:firstLine="3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num" w:pos="2625"/>
        </w:tabs>
        <w:ind w:left="2193" w:firstLine="3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num" w:pos="2985"/>
        </w:tabs>
        <w:ind w:left="2553" w:firstLine="3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num" w:pos="3345"/>
        </w:tabs>
        <w:ind w:left="2913" w:firstLine="3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num" w:pos="3705"/>
        </w:tabs>
        <w:ind w:left="3273" w:firstLine="3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Numbered">
    <w:name w:val="Numbered"/>
    <w:pPr>
      <w:numPr>
        <w:numId w:val="1"/>
      </w:numPr>
    </w:pPr>
  </w:style>
  <w:style w:type="paragraph" w:styleId="Body Text">
    <w:name w:val="Body Text"/>
    <w:next w:val="Body Text"/>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