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CDB7E5" w14:textId="77777777" w:rsidR="00112397" w:rsidRPr="008D057D" w:rsidRDefault="00432B7D" w:rsidP="00432B7D">
      <w:pPr>
        <w:pStyle w:val="ListParagraph"/>
        <w:numPr>
          <w:ilvl w:val="0"/>
          <w:numId w:val="1"/>
        </w:numPr>
        <w:rPr>
          <w:b/>
          <w:sz w:val="19"/>
          <w:szCs w:val="19"/>
        </w:rPr>
      </w:pPr>
      <w:r w:rsidRPr="008D057D">
        <w:rPr>
          <w:b/>
          <w:sz w:val="19"/>
          <w:szCs w:val="19"/>
        </w:rPr>
        <w:t xml:space="preserve">THE MARKET: </w:t>
      </w:r>
      <w:r w:rsidRPr="008D057D">
        <w:rPr>
          <w:sz w:val="19"/>
          <w:szCs w:val="19"/>
        </w:rPr>
        <w:t xml:space="preserve">“The markets </w:t>
      </w:r>
      <w:r w:rsidR="008D057D">
        <w:rPr>
          <w:sz w:val="19"/>
          <w:szCs w:val="19"/>
        </w:rPr>
        <w:t>can</w:t>
      </w:r>
      <w:bookmarkStart w:id="0" w:name="_GoBack"/>
      <w:bookmarkEnd w:id="0"/>
      <w:r w:rsidRPr="008D057D">
        <w:rPr>
          <w:sz w:val="19"/>
          <w:szCs w:val="19"/>
        </w:rPr>
        <w:t xml:space="preserve"> stay irrational longer than investors can stay solvent” – </w:t>
      </w:r>
      <w:r w:rsidRPr="008D057D">
        <w:rPr>
          <w:b/>
          <w:sz w:val="19"/>
          <w:szCs w:val="19"/>
        </w:rPr>
        <w:t xml:space="preserve">JM Keynes. </w:t>
      </w:r>
      <w:r w:rsidRPr="008D057D">
        <w:rPr>
          <w:sz w:val="19"/>
          <w:szCs w:val="19"/>
        </w:rPr>
        <w:t xml:space="preserve">The market is truly a Rorschach test – a way to see </w:t>
      </w:r>
      <w:proofErr w:type="gramStart"/>
      <w:r w:rsidRPr="008D057D">
        <w:rPr>
          <w:sz w:val="19"/>
          <w:szCs w:val="19"/>
        </w:rPr>
        <w:t>yourself</w:t>
      </w:r>
      <w:proofErr w:type="gramEnd"/>
      <w:r w:rsidRPr="008D057D">
        <w:rPr>
          <w:sz w:val="19"/>
          <w:szCs w:val="19"/>
        </w:rPr>
        <w:t xml:space="preserve"> clearly in the mirror. The more I look at the market the more I see myself. Our brains see the market not as an orderly algebra class, but as the wild jungle. </w:t>
      </w:r>
      <w:r w:rsidR="005E3FBA" w:rsidRPr="008D057D">
        <w:rPr>
          <w:sz w:val="19"/>
          <w:szCs w:val="19"/>
        </w:rPr>
        <w:t xml:space="preserve">We need to develop jungle eyes, to look beyond what our innate perceptual bias has us focus on – look through the jungle not at it (p.70). </w:t>
      </w:r>
      <w:r w:rsidRPr="008D057D">
        <w:rPr>
          <w:sz w:val="19"/>
          <w:szCs w:val="19"/>
        </w:rPr>
        <w:t xml:space="preserve">We are driven by fear. Panicked by greed. </w:t>
      </w:r>
      <w:r w:rsidR="00C41C59" w:rsidRPr="008D057D">
        <w:rPr>
          <w:sz w:val="19"/>
          <w:szCs w:val="19"/>
        </w:rPr>
        <w:t xml:space="preserve">Take a lesson away from each mistake you make in the market (a lesson about the market &amp; a lesson about yourself). </w:t>
      </w:r>
      <w:r w:rsidR="005E3FBA" w:rsidRPr="008D057D">
        <w:rPr>
          <w:sz w:val="19"/>
          <w:szCs w:val="19"/>
        </w:rPr>
        <w:t xml:space="preserve">Investors and markets are engaged in the naturally selective process of innovation, learning to adapt to a changing economic ecology. </w:t>
      </w:r>
      <w:r w:rsidR="00520A61" w:rsidRPr="008D057D">
        <w:rPr>
          <w:sz w:val="19"/>
          <w:szCs w:val="19"/>
        </w:rPr>
        <w:t xml:space="preserve">The market can best be understood as a pool of participants engaged in a process of determining value &amp; building consensus. </w:t>
      </w:r>
    </w:p>
    <w:p w14:paraId="04149ED7" w14:textId="77777777" w:rsidR="00432B7D" w:rsidRPr="008D057D" w:rsidRDefault="00432B7D" w:rsidP="00432B7D">
      <w:pPr>
        <w:pStyle w:val="ListParagraph"/>
        <w:ind w:left="360"/>
        <w:rPr>
          <w:b/>
          <w:sz w:val="19"/>
          <w:szCs w:val="19"/>
        </w:rPr>
      </w:pPr>
    </w:p>
    <w:p w14:paraId="261E5EFF" w14:textId="77777777" w:rsidR="00432B7D" w:rsidRPr="008D057D" w:rsidRDefault="00432B7D" w:rsidP="00432B7D">
      <w:pPr>
        <w:pStyle w:val="ListParagraph"/>
        <w:numPr>
          <w:ilvl w:val="0"/>
          <w:numId w:val="1"/>
        </w:numPr>
        <w:rPr>
          <w:b/>
          <w:sz w:val="19"/>
          <w:szCs w:val="19"/>
        </w:rPr>
      </w:pPr>
      <w:r w:rsidRPr="008D057D">
        <w:rPr>
          <w:b/>
          <w:sz w:val="19"/>
          <w:szCs w:val="19"/>
        </w:rPr>
        <w:t xml:space="preserve">EMOTIONS: </w:t>
      </w:r>
      <w:r w:rsidRPr="008D057D">
        <w:rPr>
          <w:sz w:val="19"/>
          <w:szCs w:val="19"/>
        </w:rPr>
        <w:t xml:space="preserve">“What is needed is a sound intellectual framework for making decisions &amp; the ability to keep emotions from corroding that framework” – </w:t>
      </w:r>
      <w:r w:rsidRPr="008D057D">
        <w:rPr>
          <w:b/>
          <w:sz w:val="19"/>
          <w:szCs w:val="19"/>
        </w:rPr>
        <w:t xml:space="preserve">Warren Buffett.  </w:t>
      </w:r>
      <w:r w:rsidRPr="008D057D">
        <w:rPr>
          <w:sz w:val="19"/>
          <w:szCs w:val="19"/>
        </w:rPr>
        <w:t xml:space="preserve">The best investors are able to recognize their emotions &amp; use them to their advantage without allowing those emotions to overpower them. The real question is whether we act in our own portfolio’s best interests. </w:t>
      </w:r>
      <w:r w:rsidR="005E3FBA" w:rsidRPr="008D057D">
        <w:rPr>
          <w:sz w:val="19"/>
          <w:szCs w:val="19"/>
        </w:rPr>
        <w:t xml:space="preserve">Success depends on a strong subjective awareness of yourself as well as an objective understanding of the market (which is made up of others), armed with strategy and risk control without fear or wishful thinking. </w:t>
      </w:r>
      <w:r w:rsidR="00CC7FB8" w:rsidRPr="008D057D">
        <w:rPr>
          <w:sz w:val="19"/>
          <w:szCs w:val="19"/>
        </w:rPr>
        <w:t xml:space="preserve">The optimist experiences a “good trade” as being permanent, pervasive, and personal. A “bad trade” is experienced as impermanent, isolated, and impersonal. </w:t>
      </w:r>
    </w:p>
    <w:p w14:paraId="762F1BA6" w14:textId="77777777" w:rsidR="00432B7D" w:rsidRPr="008D057D" w:rsidRDefault="00432B7D" w:rsidP="00432B7D">
      <w:pPr>
        <w:rPr>
          <w:b/>
          <w:sz w:val="19"/>
          <w:szCs w:val="19"/>
        </w:rPr>
      </w:pPr>
    </w:p>
    <w:p w14:paraId="0844A64B" w14:textId="77777777" w:rsidR="00432B7D" w:rsidRPr="008D057D" w:rsidRDefault="00432B7D" w:rsidP="00432B7D">
      <w:pPr>
        <w:pStyle w:val="ListParagraph"/>
        <w:numPr>
          <w:ilvl w:val="0"/>
          <w:numId w:val="1"/>
        </w:numPr>
        <w:rPr>
          <w:b/>
          <w:sz w:val="19"/>
          <w:szCs w:val="19"/>
        </w:rPr>
      </w:pPr>
      <w:r w:rsidRPr="008D057D">
        <w:rPr>
          <w:b/>
          <w:sz w:val="19"/>
          <w:szCs w:val="19"/>
        </w:rPr>
        <w:t xml:space="preserve">DISCIPLINE: </w:t>
      </w:r>
      <w:r w:rsidRPr="008D057D">
        <w:rPr>
          <w:sz w:val="19"/>
          <w:szCs w:val="19"/>
        </w:rPr>
        <w:t xml:space="preserve">We need self-reliance, judgment, courage, prudence, pliability, and discipline! You must have an approach or system that you can execute with total confidence, remain upbeat after a series of losses, stay calm, focused, and analytical throughout the ups and downs of the market. </w:t>
      </w:r>
      <w:r w:rsidR="00C41C59" w:rsidRPr="008D057D">
        <w:rPr>
          <w:sz w:val="19"/>
          <w:szCs w:val="19"/>
        </w:rPr>
        <w:t xml:space="preserve">All we can ever control is ourselves. </w:t>
      </w:r>
      <w:r w:rsidR="00886C4F" w:rsidRPr="008D057D">
        <w:rPr>
          <w:sz w:val="19"/>
          <w:szCs w:val="19"/>
        </w:rPr>
        <w:t xml:space="preserve">Establishing goals is a key factor in enhancing performance that allows for the creation of a benchmark based on success over time and not on the near-term fluctuations of the market. You must have a business-like approach. </w:t>
      </w:r>
    </w:p>
    <w:p w14:paraId="4CAC4FCE" w14:textId="77777777" w:rsidR="00C41C59" w:rsidRPr="008D057D" w:rsidRDefault="00C41C59" w:rsidP="00C41C59">
      <w:pPr>
        <w:rPr>
          <w:b/>
          <w:sz w:val="19"/>
          <w:szCs w:val="19"/>
        </w:rPr>
      </w:pPr>
    </w:p>
    <w:p w14:paraId="097E7365" w14:textId="77777777" w:rsidR="00C41C59" w:rsidRPr="008D057D" w:rsidRDefault="00C41C59" w:rsidP="00432B7D">
      <w:pPr>
        <w:pStyle w:val="ListParagraph"/>
        <w:numPr>
          <w:ilvl w:val="0"/>
          <w:numId w:val="1"/>
        </w:numPr>
        <w:rPr>
          <w:b/>
          <w:sz w:val="19"/>
          <w:szCs w:val="19"/>
        </w:rPr>
      </w:pPr>
      <w:r w:rsidRPr="008D057D">
        <w:rPr>
          <w:b/>
          <w:sz w:val="19"/>
          <w:szCs w:val="19"/>
        </w:rPr>
        <w:t xml:space="preserve">IRRATIONAL: </w:t>
      </w:r>
      <w:r w:rsidRPr="008D057D">
        <w:rPr>
          <w:sz w:val="19"/>
          <w:szCs w:val="19"/>
        </w:rPr>
        <w:t xml:space="preserve">Investors are more sensitive to a loss than they were to a gain of equal size. While we are loss-averse, we are overconfident &amp; </w:t>
      </w:r>
      <w:proofErr w:type="gramStart"/>
      <w:r w:rsidRPr="008D057D">
        <w:rPr>
          <w:sz w:val="19"/>
          <w:szCs w:val="19"/>
        </w:rPr>
        <w:t>risk-denying</w:t>
      </w:r>
      <w:proofErr w:type="gramEnd"/>
      <w:r w:rsidRPr="008D057D">
        <w:rPr>
          <w:sz w:val="19"/>
          <w:szCs w:val="19"/>
        </w:rPr>
        <w:t xml:space="preserve"> in our optimism. People hate losing more than they enjoy winning b/c the emotional tail wags the rational dog. Our brains are hardwired for making irrational decisions. “</w:t>
      </w:r>
      <w:proofErr w:type="gramStart"/>
      <w:r w:rsidRPr="008D057D">
        <w:rPr>
          <w:sz w:val="19"/>
          <w:szCs w:val="19"/>
        </w:rPr>
        <w:t>the</w:t>
      </w:r>
      <w:proofErr w:type="gramEnd"/>
      <w:r w:rsidRPr="008D057D">
        <w:rPr>
          <w:sz w:val="19"/>
          <w:szCs w:val="19"/>
        </w:rPr>
        <w:t xml:space="preserve"> real frontier is between your ears.” </w:t>
      </w:r>
      <w:r w:rsidR="005E3FBA" w:rsidRPr="008D057D">
        <w:rPr>
          <w:sz w:val="19"/>
          <w:szCs w:val="19"/>
        </w:rPr>
        <w:t xml:space="preserve">Our brains have a tendency to reshape reality to conform to its view of the market. </w:t>
      </w:r>
    </w:p>
    <w:p w14:paraId="531DB033" w14:textId="77777777" w:rsidR="00886C4F" w:rsidRPr="008D057D" w:rsidRDefault="00886C4F" w:rsidP="00886C4F">
      <w:pPr>
        <w:rPr>
          <w:b/>
          <w:sz w:val="19"/>
          <w:szCs w:val="19"/>
        </w:rPr>
      </w:pPr>
    </w:p>
    <w:p w14:paraId="34FD6B72" w14:textId="77777777" w:rsidR="00886C4F" w:rsidRPr="008D057D" w:rsidRDefault="00886C4F" w:rsidP="00432B7D">
      <w:pPr>
        <w:pStyle w:val="ListParagraph"/>
        <w:numPr>
          <w:ilvl w:val="0"/>
          <w:numId w:val="1"/>
        </w:numPr>
        <w:rPr>
          <w:b/>
          <w:sz w:val="19"/>
          <w:szCs w:val="19"/>
        </w:rPr>
      </w:pPr>
      <w:r w:rsidRPr="008D057D">
        <w:rPr>
          <w:b/>
          <w:sz w:val="19"/>
          <w:szCs w:val="19"/>
        </w:rPr>
        <w:t xml:space="preserve">INVESTING: </w:t>
      </w:r>
      <w:r w:rsidRPr="008D057D">
        <w:rPr>
          <w:sz w:val="19"/>
          <w:szCs w:val="19"/>
        </w:rPr>
        <w:t xml:space="preserve">Trading rules and investment plans need to be regarded more as custom tailoring than a suit that is off the rack. The pro trader’s job is managing finances &amp; emotions at the exact moment of putting one’s money where one’s mouth is. </w:t>
      </w:r>
      <w:r w:rsidR="007D5286" w:rsidRPr="008D057D">
        <w:rPr>
          <w:sz w:val="19"/>
          <w:szCs w:val="19"/>
        </w:rPr>
        <w:t xml:space="preserve">Must have knowledge, nerve, and the ability to lose money and stay in the game. Linking loss acceptance to investor confidence. Don’t even think about the trade in terms of losing money. Rather than the lost investment being one of fear, it must be one of problem solving. Trading sacred, or not to lose, is a blueprint for failure. Investing is a full-blown mind/body experience. Develop a strong awareness of your emotions. To succeed in trading you need to be simultaneously humble &amp; </w:t>
      </w:r>
      <w:proofErr w:type="spellStart"/>
      <w:r w:rsidR="007D5286" w:rsidRPr="008D057D">
        <w:rPr>
          <w:sz w:val="19"/>
          <w:szCs w:val="19"/>
        </w:rPr>
        <w:t>superconfident</w:t>
      </w:r>
      <w:proofErr w:type="spellEnd"/>
      <w:r w:rsidR="007D5286" w:rsidRPr="008D057D">
        <w:rPr>
          <w:sz w:val="19"/>
          <w:szCs w:val="19"/>
        </w:rPr>
        <w:t xml:space="preserve">, humble to admit your wrong &amp; take all personal responsibility &amp; confident to stick with your </w:t>
      </w:r>
      <w:proofErr w:type="spellStart"/>
      <w:r w:rsidR="007D5286" w:rsidRPr="008D057D">
        <w:rPr>
          <w:sz w:val="19"/>
          <w:szCs w:val="19"/>
        </w:rPr>
        <w:t>gameplan</w:t>
      </w:r>
      <w:proofErr w:type="spellEnd"/>
      <w:r w:rsidR="007D5286" w:rsidRPr="008D057D">
        <w:rPr>
          <w:sz w:val="19"/>
          <w:szCs w:val="19"/>
        </w:rPr>
        <w:t xml:space="preserve"> and stay in the game. Investing can be seen as gambling with the odds in your </w:t>
      </w:r>
      <w:proofErr w:type="spellStart"/>
      <w:r w:rsidR="007D5286" w:rsidRPr="008D057D">
        <w:rPr>
          <w:sz w:val="19"/>
          <w:szCs w:val="19"/>
        </w:rPr>
        <w:t>favour</w:t>
      </w:r>
      <w:proofErr w:type="spellEnd"/>
      <w:r w:rsidR="007D5286" w:rsidRPr="008D057D">
        <w:rPr>
          <w:sz w:val="19"/>
          <w:szCs w:val="19"/>
        </w:rPr>
        <w:t xml:space="preserve">. </w:t>
      </w:r>
      <w:r w:rsidR="00520A61" w:rsidRPr="008D057D">
        <w:rPr>
          <w:sz w:val="19"/>
          <w:szCs w:val="19"/>
        </w:rPr>
        <w:t xml:space="preserve">The ultimate goal is to really commit yourself, the potential of reaching the max level of your abilities. If your system is going to be successful, it must tap into the underlying force that drives the market (the market participant’s mindset). </w:t>
      </w:r>
    </w:p>
    <w:p w14:paraId="790FC2DC" w14:textId="77777777" w:rsidR="007D5286" w:rsidRPr="008D057D" w:rsidRDefault="007D5286" w:rsidP="007D5286">
      <w:pPr>
        <w:rPr>
          <w:b/>
          <w:sz w:val="19"/>
          <w:szCs w:val="19"/>
        </w:rPr>
      </w:pPr>
    </w:p>
    <w:p w14:paraId="6CB378F1" w14:textId="77777777" w:rsidR="008D057D" w:rsidRPr="008D057D" w:rsidRDefault="007D5286" w:rsidP="00432B7D">
      <w:pPr>
        <w:pStyle w:val="ListParagraph"/>
        <w:numPr>
          <w:ilvl w:val="0"/>
          <w:numId w:val="1"/>
        </w:numPr>
        <w:rPr>
          <w:b/>
          <w:sz w:val="19"/>
          <w:szCs w:val="19"/>
        </w:rPr>
      </w:pPr>
      <w:r w:rsidRPr="008D057D">
        <w:rPr>
          <w:b/>
          <w:sz w:val="19"/>
          <w:szCs w:val="19"/>
        </w:rPr>
        <w:t xml:space="preserve">INTUITION: </w:t>
      </w:r>
      <w:r w:rsidRPr="008D057D">
        <w:rPr>
          <w:sz w:val="19"/>
          <w:szCs w:val="19"/>
        </w:rPr>
        <w:t>Is the ultimate market wisdom, must have a blend of intuition &amp; analysis. Intuition is the pattern-matching process that quickly identifies a feasible course of action and the analysis is the mental stimulation, a conscious &amp; deliberate review of the most effective way to accomplish the task. We must develop our intuition</w:t>
      </w:r>
      <w:r w:rsidR="00CC7FB8" w:rsidRPr="008D057D">
        <w:rPr>
          <w:sz w:val="19"/>
          <w:szCs w:val="19"/>
        </w:rPr>
        <w:t xml:space="preserve"> from years of hard work discipline focus and goal setting</w:t>
      </w:r>
      <w:r w:rsidRPr="008D057D">
        <w:rPr>
          <w:sz w:val="19"/>
          <w:szCs w:val="19"/>
        </w:rPr>
        <w:t xml:space="preserve">, apply it &amp; safeguard it against the obstacles that get in the way. </w:t>
      </w:r>
      <w:r w:rsidR="00CC7FB8" w:rsidRPr="008D057D">
        <w:rPr>
          <w:sz w:val="19"/>
          <w:szCs w:val="19"/>
        </w:rPr>
        <w:t xml:space="preserve">Intuition is the way we translate our experience into action. From years of pattern recognition &amp; years of practice. Intuition occurs more in your body, its like gaining muscle memory for the experience of unconscious pattern recognition. We must use analysis to support intuition. Intuition allows us to identify opportunities and helps us decide how to react. Our trading plan verifies our intuition to make sure that we are not going astray. </w:t>
      </w:r>
    </w:p>
    <w:p w14:paraId="3C339BAE" w14:textId="77777777" w:rsidR="008D057D" w:rsidRPr="008D057D" w:rsidRDefault="008D057D" w:rsidP="008D057D">
      <w:pPr>
        <w:rPr>
          <w:sz w:val="19"/>
          <w:szCs w:val="19"/>
        </w:rPr>
      </w:pPr>
    </w:p>
    <w:p w14:paraId="22E82BDE" w14:textId="77777777" w:rsidR="007D5286" w:rsidRPr="008D057D" w:rsidRDefault="00520A61" w:rsidP="00432B7D">
      <w:pPr>
        <w:pStyle w:val="ListParagraph"/>
        <w:numPr>
          <w:ilvl w:val="0"/>
          <w:numId w:val="1"/>
        </w:numPr>
        <w:rPr>
          <w:b/>
          <w:sz w:val="19"/>
          <w:szCs w:val="19"/>
        </w:rPr>
      </w:pPr>
      <w:r w:rsidRPr="008D057D">
        <w:rPr>
          <w:sz w:val="19"/>
          <w:szCs w:val="19"/>
        </w:rPr>
        <w:t xml:space="preserve">“Know thyself” – </w:t>
      </w:r>
      <w:r w:rsidRPr="008D057D">
        <w:rPr>
          <w:b/>
          <w:sz w:val="19"/>
          <w:szCs w:val="19"/>
        </w:rPr>
        <w:t>Socrates</w:t>
      </w:r>
      <w:r w:rsidRPr="008D057D">
        <w:rPr>
          <w:sz w:val="19"/>
          <w:szCs w:val="19"/>
        </w:rPr>
        <w:t xml:space="preserve">. </w:t>
      </w:r>
    </w:p>
    <w:p w14:paraId="3FE7AC54" w14:textId="77777777" w:rsidR="00432B7D" w:rsidRPr="008D057D" w:rsidRDefault="00432B7D" w:rsidP="00432B7D">
      <w:pPr>
        <w:pStyle w:val="ListParagraph"/>
        <w:ind w:left="360"/>
        <w:rPr>
          <w:b/>
          <w:sz w:val="19"/>
          <w:szCs w:val="19"/>
        </w:rPr>
      </w:pPr>
    </w:p>
    <w:sectPr w:rsidR="00432B7D" w:rsidRPr="008D057D" w:rsidSect="00112397">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8A5426" w14:textId="77777777" w:rsidR="00CC7FB8" w:rsidRDefault="00CC7FB8" w:rsidP="00432B7D">
      <w:r>
        <w:separator/>
      </w:r>
    </w:p>
  </w:endnote>
  <w:endnote w:type="continuationSeparator" w:id="0">
    <w:p w14:paraId="39E69C45" w14:textId="77777777" w:rsidR="00CC7FB8" w:rsidRDefault="00CC7FB8" w:rsidP="00432B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CAF3B3" w14:textId="77777777" w:rsidR="00CC7FB8" w:rsidRDefault="00CC7FB8" w:rsidP="00432B7D">
      <w:r>
        <w:separator/>
      </w:r>
    </w:p>
  </w:footnote>
  <w:footnote w:type="continuationSeparator" w:id="0">
    <w:p w14:paraId="3880D89C" w14:textId="77777777" w:rsidR="00CC7FB8" w:rsidRDefault="00CC7FB8" w:rsidP="00432B7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4929D7" w14:textId="77777777" w:rsidR="00CC7FB8" w:rsidRPr="00432B7D" w:rsidRDefault="00CC7FB8" w:rsidP="00432B7D">
    <w:pPr>
      <w:pStyle w:val="Header"/>
      <w:jc w:val="center"/>
      <w:rPr>
        <w:b/>
        <w:sz w:val="32"/>
        <w:szCs w:val="32"/>
      </w:rPr>
    </w:pPr>
    <w:r w:rsidRPr="00432B7D">
      <w:rPr>
        <w:b/>
        <w:sz w:val="32"/>
        <w:szCs w:val="32"/>
      </w:rPr>
      <w:t>INVESTING AND THE IRRATIONAL MIND – Robert Koppel</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FC23E7"/>
    <w:multiLevelType w:val="hybridMultilevel"/>
    <w:tmpl w:val="284AFC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B7D"/>
    <w:rsid w:val="00112397"/>
    <w:rsid w:val="00432B7D"/>
    <w:rsid w:val="00520A61"/>
    <w:rsid w:val="005E3FBA"/>
    <w:rsid w:val="007D5286"/>
    <w:rsid w:val="00886C4F"/>
    <w:rsid w:val="008D057D"/>
    <w:rsid w:val="00C41C59"/>
    <w:rsid w:val="00CC7F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155E6A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32B7D"/>
    <w:pPr>
      <w:tabs>
        <w:tab w:val="center" w:pos="4320"/>
        <w:tab w:val="right" w:pos="8640"/>
      </w:tabs>
    </w:pPr>
  </w:style>
  <w:style w:type="character" w:customStyle="1" w:styleId="HeaderChar">
    <w:name w:val="Header Char"/>
    <w:basedOn w:val="DefaultParagraphFont"/>
    <w:link w:val="Header"/>
    <w:uiPriority w:val="99"/>
    <w:rsid w:val="00432B7D"/>
  </w:style>
  <w:style w:type="paragraph" w:styleId="Footer">
    <w:name w:val="footer"/>
    <w:basedOn w:val="Normal"/>
    <w:link w:val="FooterChar"/>
    <w:uiPriority w:val="99"/>
    <w:unhideWhenUsed/>
    <w:rsid w:val="00432B7D"/>
    <w:pPr>
      <w:tabs>
        <w:tab w:val="center" w:pos="4320"/>
        <w:tab w:val="right" w:pos="8640"/>
      </w:tabs>
    </w:pPr>
  </w:style>
  <w:style w:type="character" w:customStyle="1" w:styleId="FooterChar">
    <w:name w:val="Footer Char"/>
    <w:basedOn w:val="DefaultParagraphFont"/>
    <w:link w:val="Footer"/>
    <w:uiPriority w:val="99"/>
    <w:rsid w:val="00432B7D"/>
  </w:style>
  <w:style w:type="paragraph" w:styleId="ListParagraph">
    <w:name w:val="List Paragraph"/>
    <w:basedOn w:val="Normal"/>
    <w:uiPriority w:val="34"/>
    <w:qFormat/>
    <w:rsid w:val="00432B7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32B7D"/>
    <w:pPr>
      <w:tabs>
        <w:tab w:val="center" w:pos="4320"/>
        <w:tab w:val="right" w:pos="8640"/>
      </w:tabs>
    </w:pPr>
  </w:style>
  <w:style w:type="character" w:customStyle="1" w:styleId="HeaderChar">
    <w:name w:val="Header Char"/>
    <w:basedOn w:val="DefaultParagraphFont"/>
    <w:link w:val="Header"/>
    <w:uiPriority w:val="99"/>
    <w:rsid w:val="00432B7D"/>
  </w:style>
  <w:style w:type="paragraph" w:styleId="Footer">
    <w:name w:val="footer"/>
    <w:basedOn w:val="Normal"/>
    <w:link w:val="FooterChar"/>
    <w:uiPriority w:val="99"/>
    <w:unhideWhenUsed/>
    <w:rsid w:val="00432B7D"/>
    <w:pPr>
      <w:tabs>
        <w:tab w:val="center" w:pos="4320"/>
        <w:tab w:val="right" w:pos="8640"/>
      </w:tabs>
    </w:pPr>
  </w:style>
  <w:style w:type="character" w:customStyle="1" w:styleId="FooterChar">
    <w:name w:val="Footer Char"/>
    <w:basedOn w:val="DefaultParagraphFont"/>
    <w:link w:val="Footer"/>
    <w:uiPriority w:val="99"/>
    <w:rsid w:val="00432B7D"/>
  </w:style>
  <w:style w:type="paragraph" w:styleId="ListParagraph">
    <w:name w:val="List Paragraph"/>
    <w:basedOn w:val="Normal"/>
    <w:uiPriority w:val="34"/>
    <w:qFormat/>
    <w:rsid w:val="00432B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4" Type="http://schemas.openxmlformats.org/officeDocument/2006/relationships/settings" Target="settings.xml"/><Relationship Id="rId10" Type="http://schemas.openxmlformats.org/officeDocument/2006/relationships/theme" Target="theme/theme1.xml"/><Relationship Id="rId5" Type="http://schemas.openxmlformats.org/officeDocument/2006/relationships/webSettings" Target="webSettings.xml"/><Relationship Id="rId7" Type="http://schemas.openxmlformats.org/officeDocument/2006/relationships/endnotes" Target="endnotes.xm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fontTable" Target="fontTable.xml"/><Relationship Id="rId3" Type="http://schemas.microsoft.com/office/2007/relationships/stylesWithEffects" Target="stylesWithEffects.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1</Pages>
  <Words>708</Words>
  <Characters>4036</Characters>
  <Application>Microsoft Macintosh Word</Application>
  <DocSecurity>0</DocSecurity>
  <Lines>33</Lines>
  <Paragraphs>9</Paragraphs>
  <ScaleCrop>false</ScaleCrop>
  <Company/>
  <LinksUpToDate>false</LinksUpToDate>
  <CharactersWithSpaces>4735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2</cp:revision>
  <dcterms:created xsi:type="dcterms:W3CDTF">2012-01-18T20:09:00Z</dcterms:created>
  <dcterms:modified xsi:type="dcterms:W3CDTF">2012-01-18T21:17:00Z</dcterms:modified>
</cp:coreProperties>
</file>